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36565E41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AF6ABF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AF6ABF">
        <w:rPr>
          <w:rFonts w:ascii="Times New Roman" w:hAnsi="Times New Roman"/>
          <w:b/>
          <w:sz w:val="24"/>
          <w:szCs w:val="24"/>
        </w:rPr>
        <w:tab/>
      </w:r>
      <w:r w:rsidR="0058609F">
        <w:rPr>
          <w:rFonts w:ascii="Times New Roman" w:hAnsi="Times New Roman"/>
          <w:b/>
          <w:sz w:val="24"/>
          <w:szCs w:val="24"/>
        </w:rPr>
        <w:t xml:space="preserve">              </w:t>
      </w:r>
      <w:r w:rsidR="004F5F22">
        <w:rPr>
          <w:rFonts w:ascii="Times New Roman" w:hAnsi="Times New Roman"/>
          <w:b/>
          <w:iCs/>
          <w:sz w:val="24"/>
          <w:szCs w:val="24"/>
        </w:rPr>
        <w:t>1</w:t>
      </w:r>
      <w:r w:rsidR="000E1AE2">
        <w:rPr>
          <w:rFonts w:ascii="Times New Roman" w:hAnsi="Times New Roman"/>
          <w:b/>
          <w:iCs/>
          <w:sz w:val="24"/>
          <w:szCs w:val="24"/>
        </w:rPr>
        <w:t>7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Ju</w:t>
      </w:r>
      <w:r w:rsidR="00D11D52">
        <w:rPr>
          <w:rFonts w:ascii="Times New Roman" w:hAnsi="Times New Roman"/>
          <w:b/>
          <w:iCs/>
          <w:sz w:val="24"/>
          <w:szCs w:val="24"/>
        </w:rPr>
        <w:t>ly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2023</w:t>
      </w:r>
    </w:p>
    <w:p w14:paraId="4C9CD510" w14:textId="133FD0CD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4CCD2BF8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55D6DEB3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57D6CC25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AF6ABF">
        <w:rPr>
          <w:rFonts w:ascii="Times New Roman" w:hAnsi="Times New Roman"/>
          <w:b/>
          <w:iCs/>
          <w:sz w:val="24"/>
          <w:szCs w:val="24"/>
        </w:rPr>
        <w:t>23BON</w:t>
      </w:r>
      <w:r w:rsidR="008B4C23">
        <w:rPr>
          <w:rFonts w:ascii="Times New Roman" w:hAnsi="Times New Roman"/>
          <w:b/>
          <w:iCs/>
          <w:sz w:val="24"/>
          <w:szCs w:val="24"/>
        </w:rPr>
        <w:t>0</w:t>
      </w:r>
      <w:r w:rsidR="004F5F22">
        <w:rPr>
          <w:rFonts w:ascii="Times New Roman" w:hAnsi="Times New Roman"/>
          <w:b/>
          <w:iCs/>
          <w:sz w:val="24"/>
          <w:szCs w:val="24"/>
        </w:rPr>
        <w:t>5</w:t>
      </w:r>
      <w:r w:rsidR="000E1AE2">
        <w:rPr>
          <w:rFonts w:ascii="Times New Roman" w:hAnsi="Times New Roman"/>
          <w:b/>
          <w:iCs/>
          <w:sz w:val="24"/>
          <w:szCs w:val="24"/>
        </w:rPr>
        <w:t>8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MFR AFF Valve 15</w:t>
      </w:r>
      <w:r w:rsidR="00B93304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4F5F22">
        <w:rPr>
          <w:rFonts w:ascii="Times New Roman" w:hAnsi="Times New Roman"/>
          <w:b/>
          <w:iCs/>
          <w:sz w:val="24"/>
          <w:szCs w:val="24"/>
        </w:rPr>
        <w:t xml:space="preserve">PL Morts and </w:t>
      </w:r>
      <w:r w:rsidR="0058609F">
        <w:rPr>
          <w:rFonts w:ascii="Times New Roman" w:hAnsi="Times New Roman"/>
          <w:b/>
          <w:iCs/>
          <w:sz w:val="24"/>
          <w:szCs w:val="24"/>
        </w:rPr>
        <w:t xml:space="preserve">Smolt </w:t>
      </w:r>
      <w:r w:rsidR="004F5F22">
        <w:rPr>
          <w:rFonts w:ascii="Times New Roman" w:hAnsi="Times New Roman"/>
          <w:b/>
          <w:iCs/>
          <w:sz w:val="24"/>
          <w:szCs w:val="24"/>
        </w:rPr>
        <w:t>Chinook Mort</w:t>
      </w:r>
    </w:p>
    <w:p w14:paraId="544986A8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23BFD0AC" w14:textId="38F75AA2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323DA8C1" w14:textId="640D6CC0" w:rsidR="004F5F22" w:rsidRDefault="00AF6ABF" w:rsidP="00D11D52">
      <w:pPr>
        <w:rPr>
          <w:rFonts w:ascii="Times New Roman" w:hAnsi="Times New Roman"/>
          <w:sz w:val="24"/>
          <w:szCs w:val="24"/>
        </w:rPr>
      </w:pPr>
      <w:r w:rsidRPr="00AF6ABF">
        <w:rPr>
          <w:rFonts w:ascii="Times New Roman" w:hAnsi="Times New Roman"/>
          <w:sz w:val="24"/>
          <w:szCs w:val="24"/>
        </w:rPr>
        <w:t xml:space="preserve">On </w:t>
      </w:r>
      <w:r w:rsidR="00D11D52">
        <w:rPr>
          <w:rFonts w:ascii="Times New Roman" w:hAnsi="Times New Roman"/>
          <w:sz w:val="24"/>
          <w:szCs w:val="24"/>
        </w:rPr>
        <w:t xml:space="preserve">the morning of </w:t>
      </w:r>
      <w:r w:rsidR="004F5F22">
        <w:rPr>
          <w:rFonts w:ascii="Times New Roman" w:hAnsi="Times New Roman"/>
          <w:sz w:val="24"/>
          <w:szCs w:val="24"/>
        </w:rPr>
        <w:t>1</w:t>
      </w:r>
      <w:r w:rsidR="000E1AE2">
        <w:rPr>
          <w:rFonts w:ascii="Times New Roman" w:hAnsi="Times New Roman"/>
          <w:sz w:val="24"/>
          <w:szCs w:val="24"/>
        </w:rPr>
        <w:t>7</w:t>
      </w:r>
      <w:r w:rsidR="00D11D52">
        <w:rPr>
          <w:rFonts w:ascii="Times New Roman" w:hAnsi="Times New Roman"/>
          <w:sz w:val="24"/>
          <w:szCs w:val="24"/>
        </w:rPr>
        <w:t xml:space="preserve"> July</w:t>
      </w:r>
      <w:r w:rsidRPr="00AF6ABF">
        <w:rPr>
          <w:rFonts w:ascii="Times New Roman" w:hAnsi="Times New Roman"/>
          <w:sz w:val="24"/>
          <w:szCs w:val="24"/>
        </w:rPr>
        <w:t xml:space="preserve">, Columbia River Inter-Tribal Fish Commission (CRITFC) Biologists notified Bonneville Project Biologists of </w:t>
      </w:r>
      <w:r w:rsidR="009D7BE6">
        <w:rPr>
          <w:rFonts w:ascii="Times New Roman" w:hAnsi="Times New Roman"/>
          <w:sz w:val="24"/>
          <w:szCs w:val="24"/>
        </w:rPr>
        <w:t>five</w:t>
      </w:r>
      <w:r w:rsidR="00B74FB6">
        <w:rPr>
          <w:rFonts w:ascii="Times New Roman" w:hAnsi="Times New Roman"/>
          <w:sz w:val="24"/>
          <w:szCs w:val="24"/>
        </w:rPr>
        <w:t xml:space="preserve"> </w:t>
      </w:r>
      <w:r w:rsidR="00B93304">
        <w:rPr>
          <w:rFonts w:ascii="Times New Roman" w:hAnsi="Times New Roman"/>
          <w:sz w:val="24"/>
          <w:szCs w:val="24"/>
        </w:rPr>
        <w:t>Pacific L</w:t>
      </w:r>
      <w:r>
        <w:rPr>
          <w:rFonts w:ascii="Times New Roman" w:hAnsi="Times New Roman"/>
          <w:sz w:val="24"/>
          <w:szCs w:val="24"/>
        </w:rPr>
        <w:t>amprey</w:t>
      </w:r>
      <w:r w:rsidRPr="00AF6ABF">
        <w:rPr>
          <w:rFonts w:ascii="Times New Roman" w:hAnsi="Times New Roman"/>
          <w:sz w:val="24"/>
          <w:szCs w:val="24"/>
        </w:rPr>
        <w:t xml:space="preserve"> mortalit</w:t>
      </w:r>
      <w:r w:rsidR="00B74FB6">
        <w:rPr>
          <w:rFonts w:ascii="Times New Roman" w:hAnsi="Times New Roman"/>
          <w:sz w:val="24"/>
          <w:szCs w:val="24"/>
        </w:rPr>
        <w:t>ies</w:t>
      </w:r>
      <w:r w:rsidR="009D7BE6">
        <w:rPr>
          <w:rFonts w:ascii="Times New Roman" w:hAnsi="Times New Roman"/>
          <w:sz w:val="24"/>
          <w:szCs w:val="24"/>
        </w:rPr>
        <w:t xml:space="preserve">, two juvenile </w:t>
      </w:r>
      <w:r w:rsidR="004F5F22">
        <w:rPr>
          <w:rFonts w:ascii="Times New Roman" w:hAnsi="Times New Roman"/>
          <w:sz w:val="24"/>
          <w:szCs w:val="24"/>
        </w:rPr>
        <w:t>salmon</w:t>
      </w:r>
      <w:r w:rsidR="009D7BE6">
        <w:rPr>
          <w:rFonts w:ascii="Times New Roman" w:hAnsi="Times New Roman"/>
          <w:sz w:val="24"/>
          <w:szCs w:val="24"/>
        </w:rPr>
        <w:t>ids, and one Sockeye</w:t>
      </w:r>
      <w:r w:rsidR="00B93304">
        <w:rPr>
          <w:rFonts w:ascii="Times New Roman" w:hAnsi="Times New Roman"/>
          <w:sz w:val="24"/>
          <w:szCs w:val="24"/>
        </w:rPr>
        <w:t xml:space="preserve"> </w:t>
      </w:r>
      <w:r w:rsidRPr="00AF6ABF">
        <w:rPr>
          <w:rFonts w:ascii="Times New Roman" w:hAnsi="Times New Roman"/>
          <w:sz w:val="24"/>
          <w:szCs w:val="24"/>
        </w:rPr>
        <w:t xml:space="preserve">found on the </w:t>
      </w:r>
      <w:r w:rsidR="00B74FB6">
        <w:rPr>
          <w:rFonts w:ascii="Times New Roman" w:hAnsi="Times New Roman"/>
          <w:sz w:val="24"/>
          <w:szCs w:val="24"/>
        </w:rPr>
        <w:t>V</w:t>
      </w:r>
      <w:r w:rsidRPr="00AF6ABF">
        <w:rPr>
          <w:rFonts w:ascii="Times New Roman" w:hAnsi="Times New Roman"/>
          <w:sz w:val="24"/>
          <w:szCs w:val="24"/>
        </w:rPr>
        <w:t>alve 15 trash rack in the Adult Fish Facility (AFF). The fish w</w:t>
      </w:r>
      <w:r>
        <w:rPr>
          <w:rFonts w:ascii="Times New Roman" w:hAnsi="Times New Roman"/>
          <w:sz w:val="24"/>
          <w:szCs w:val="24"/>
        </w:rPr>
        <w:t>ere</w:t>
      </w:r>
      <w:r w:rsidRPr="00AF6ABF">
        <w:rPr>
          <w:rFonts w:ascii="Times New Roman" w:hAnsi="Times New Roman"/>
          <w:sz w:val="24"/>
          <w:szCs w:val="24"/>
        </w:rPr>
        <w:t xml:space="preserve"> scanned for PIT tags, inspected, and returned to the rive</w:t>
      </w:r>
      <w:r w:rsidR="00B74FB6">
        <w:rPr>
          <w:rFonts w:ascii="Times New Roman" w:hAnsi="Times New Roman"/>
          <w:sz w:val="24"/>
          <w:szCs w:val="24"/>
        </w:rPr>
        <w:t>r.</w:t>
      </w:r>
    </w:p>
    <w:p w14:paraId="1D9F372F" w14:textId="5A6254AB" w:rsidR="00B02BDC" w:rsidRPr="007F4BA8" w:rsidRDefault="004F5F22" w:rsidP="00D11D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#1</w:t>
      </w:r>
    </w:p>
    <w:p w14:paraId="0014CFA8" w14:textId="218B3AD8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bookmarkStart w:id="0" w:name="_Hlk139978214"/>
      <w:r w:rsidRPr="007F4BA8">
        <w:rPr>
          <w:rFonts w:ascii="Times New Roman" w:hAnsi="Times New Roman"/>
          <w:sz w:val="24"/>
          <w:szCs w:val="24"/>
        </w:rPr>
        <w:t xml:space="preserve">Species – </w:t>
      </w:r>
      <w:r w:rsidR="00AF6ABF">
        <w:rPr>
          <w:rFonts w:ascii="Times New Roman" w:hAnsi="Times New Roman"/>
          <w:sz w:val="24"/>
          <w:szCs w:val="24"/>
        </w:rPr>
        <w:t>Pacific Lamprey (</w:t>
      </w:r>
      <w:proofErr w:type="spellStart"/>
      <w:r w:rsidR="00AF6ABF">
        <w:rPr>
          <w:rFonts w:ascii="Times New Roman" w:hAnsi="Times New Roman"/>
          <w:i/>
          <w:iCs/>
          <w:sz w:val="24"/>
          <w:szCs w:val="24"/>
        </w:rPr>
        <w:t>Entosphenus</w:t>
      </w:r>
      <w:proofErr w:type="spellEnd"/>
      <w:r w:rsidR="00AF6ABF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AF6ABF">
        <w:rPr>
          <w:rFonts w:ascii="Times New Roman" w:hAnsi="Times New Roman"/>
          <w:i/>
          <w:iCs/>
          <w:sz w:val="24"/>
          <w:szCs w:val="24"/>
        </w:rPr>
        <w:t>tridentatus</w:t>
      </w:r>
      <w:proofErr w:type="spellEnd"/>
      <w:r w:rsidR="00AF6ABF">
        <w:rPr>
          <w:rFonts w:ascii="Times New Roman" w:hAnsi="Times New Roman"/>
          <w:i/>
          <w:iCs/>
          <w:sz w:val="24"/>
          <w:szCs w:val="24"/>
        </w:rPr>
        <w:t>)</w:t>
      </w:r>
    </w:p>
    <w:p w14:paraId="396F21BE" w14:textId="58E893F9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Origin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776E5B53" w14:textId="54E48352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 w:rsidR="00B02BDC">
        <w:rPr>
          <w:rFonts w:ascii="Times New Roman" w:hAnsi="Times New Roman"/>
          <w:sz w:val="24"/>
          <w:szCs w:val="24"/>
        </w:rPr>
        <w:t xml:space="preserve"> </w:t>
      </w:r>
      <w:r w:rsidR="00B74FB6">
        <w:rPr>
          <w:rFonts w:ascii="Times New Roman" w:hAnsi="Times New Roman"/>
          <w:sz w:val="24"/>
          <w:szCs w:val="24"/>
        </w:rPr>
        <w:t xml:space="preserve">In descending order: </w:t>
      </w:r>
      <w:r w:rsidR="009333D5">
        <w:rPr>
          <w:rFonts w:ascii="Times New Roman" w:hAnsi="Times New Roman"/>
          <w:sz w:val="24"/>
          <w:szCs w:val="24"/>
        </w:rPr>
        <w:t>64.8 cm, 69.9 cm, 67.3, 66.7, 69.9</w:t>
      </w:r>
    </w:p>
    <w:p w14:paraId="5FB27CCE" w14:textId="3830462B" w:rsidR="007F4BA8" w:rsidRDefault="009333D5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69BE2E2" wp14:editId="50FBA74D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3300730" cy="5067935"/>
            <wp:effectExtent l="0" t="7303" r="6668" b="6667"/>
            <wp:wrapTopAndBottom/>
            <wp:docPr id="4" name="Picture 4" descr="A picture containing g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t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9" t="2396" r="35938"/>
                    <a:stretch/>
                  </pic:blipFill>
                  <pic:spPr bwMode="auto">
                    <a:xfrm rot="5400000">
                      <a:off x="0" y="0"/>
                      <a:ext cx="3300730" cy="506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BA8"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AF6ABF">
        <w:rPr>
          <w:rFonts w:ascii="Times New Roman" w:hAnsi="Times New Roman"/>
          <w:sz w:val="24"/>
          <w:szCs w:val="24"/>
        </w:rPr>
        <w:t>None</w:t>
      </w:r>
    </w:p>
    <w:p w14:paraId="5D6ADC33" w14:textId="420440A1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AF6ABF">
        <w:rPr>
          <w:rFonts w:ascii="Times New Roman" w:hAnsi="Times New Roman"/>
          <w:sz w:val="24"/>
          <w:szCs w:val="24"/>
        </w:rPr>
        <w:t>None</w:t>
      </w:r>
    </w:p>
    <w:p w14:paraId="678E89E9" w14:textId="0D2D4EB1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08143C9C" w14:textId="55096DBE" w:rsidR="00B93304" w:rsidRPr="00B74FB6" w:rsidRDefault="007F4BA8" w:rsidP="00B74FB6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AF6ABF">
        <w:rPr>
          <w:rFonts w:ascii="Times New Roman" w:hAnsi="Times New Roman"/>
          <w:sz w:val="24"/>
          <w:szCs w:val="24"/>
        </w:rPr>
        <w:t>None</w:t>
      </w:r>
      <w:bookmarkEnd w:id="0"/>
      <w:r w:rsidR="00B93304" w:rsidRPr="00B74FB6">
        <w:rPr>
          <w:rFonts w:ascii="Times New Roman" w:hAnsi="Times New Roman"/>
          <w:sz w:val="24"/>
          <w:szCs w:val="24"/>
        </w:rPr>
        <w:br/>
      </w:r>
    </w:p>
    <w:p w14:paraId="43525EFB" w14:textId="4D051A76" w:rsidR="004F5F22" w:rsidRDefault="00193DCA" w:rsidP="004F5F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lastRenderedPageBreak/>
        <w:br/>
      </w:r>
      <w:r>
        <w:rPr>
          <w:rFonts w:ascii="Times New Roman" w:hAnsi="Times New Roman"/>
          <w:sz w:val="24"/>
          <w:szCs w:val="24"/>
        </w:rPr>
        <w:br/>
      </w:r>
      <w:r w:rsidR="004F5F22">
        <w:rPr>
          <w:rFonts w:ascii="Times New Roman" w:hAnsi="Times New Roman"/>
          <w:sz w:val="24"/>
          <w:szCs w:val="24"/>
        </w:rPr>
        <w:br/>
        <w:t>#2</w:t>
      </w:r>
    </w:p>
    <w:p w14:paraId="4A12AEB5" w14:textId="25064612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 w:rsidR="00024DCD">
        <w:rPr>
          <w:rFonts w:ascii="Times New Roman" w:hAnsi="Times New Roman"/>
          <w:sz w:val="24"/>
          <w:szCs w:val="24"/>
        </w:rPr>
        <w:t>Juvenile Salmonids</w:t>
      </w:r>
      <w:r w:rsidR="00024DCD">
        <w:rPr>
          <w:rFonts w:ascii="Times New Roman" w:hAnsi="Times New Roman"/>
          <w:sz w:val="24"/>
          <w:szCs w:val="24"/>
        </w:rPr>
        <w:tab/>
      </w:r>
    </w:p>
    <w:p w14:paraId="49C52255" w14:textId="77777777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Unknown</w:t>
      </w:r>
    </w:p>
    <w:p w14:paraId="2AC2E2C8" w14:textId="280C79C3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024DCD">
        <w:rPr>
          <w:rFonts w:ascii="Times New Roman" w:hAnsi="Times New Roman"/>
          <w:sz w:val="24"/>
          <w:szCs w:val="24"/>
        </w:rPr>
        <w:t xml:space="preserve">In descending order: </w:t>
      </w:r>
      <w:r w:rsidR="009D7BE6">
        <w:rPr>
          <w:rFonts w:ascii="Times New Roman" w:hAnsi="Times New Roman"/>
          <w:sz w:val="24"/>
          <w:szCs w:val="24"/>
        </w:rPr>
        <w:t>23.5 cm, 21.6 cm</w:t>
      </w:r>
    </w:p>
    <w:p w14:paraId="1182EC93" w14:textId="6FD4B2A2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193DCA">
        <w:rPr>
          <w:rFonts w:ascii="Times New Roman" w:hAnsi="Times New Roman"/>
          <w:sz w:val="24"/>
          <w:szCs w:val="24"/>
        </w:rPr>
        <w:t>None</w:t>
      </w:r>
    </w:p>
    <w:p w14:paraId="66BA75AD" w14:textId="72017D55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193DCA">
        <w:rPr>
          <w:rFonts w:ascii="Times New Roman" w:hAnsi="Times New Roman"/>
          <w:sz w:val="24"/>
          <w:szCs w:val="24"/>
        </w:rPr>
        <w:t>Large laceration</w:t>
      </w:r>
      <w:r w:rsidR="009D7BE6">
        <w:rPr>
          <w:rFonts w:ascii="Times New Roman" w:hAnsi="Times New Roman"/>
          <w:sz w:val="24"/>
          <w:szCs w:val="24"/>
        </w:rPr>
        <w:t xml:space="preserve"> above head</w:t>
      </w:r>
      <w:r w:rsidR="00193DCA">
        <w:rPr>
          <w:rFonts w:ascii="Times New Roman" w:hAnsi="Times New Roman"/>
          <w:sz w:val="24"/>
          <w:szCs w:val="24"/>
        </w:rPr>
        <w:t xml:space="preserve">, possible predation wound </w:t>
      </w:r>
    </w:p>
    <w:p w14:paraId="7412DA0E" w14:textId="502DB416" w:rsidR="004F5F22" w:rsidRDefault="004F5F22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CD1C96">
        <w:rPr>
          <w:rFonts w:ascii="Times New Roman" w:hAnsi="Times New Roman"/>
          <w:sz w:val="24"/>
          <w:szCs w:val="24"/>
        </w:rPr>
        <w:t>P</w:t>
      </w:r>
      <w:r w:rsidR="00193DCA">
        <w:rPr>
          <w:rFonts w:ascii="Times New Roman" w:hAnsi="Times New Roman"/>
          <w:sz w:val="24"/>
          <w:szCs w:val="24"/>
        </w:rPr>
        <w:t>ossibly avian predation</w:t>
      </w:r>
    </w:p>
    <w:p w14:paraId="0E44C64D" w14:textId="046286FD" w:rsidR="004F5F22" w:rsidRDefault="009D7BE6" w:rsidP="004F5F22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81F60B1" wp14:editId="52E146F7">
            <wp:simplePos x="0" y="0"/>
            <wp:positionH relativeFrom="margin">
              <wp:align>center</wp:align>
            </wp:positionH>
            <wp:positionV relativeFrom="paragraph">
              <wp:posOffset>137160</wp:posOffset>
            </wp:positionV>
            <wp:extent cx="3869690" cy="5269865"/>
            <wp:effectExtent l="4762" t="0" r="2223" b="2222"/>
            <wp:wrapTopAndBottom/>
            <wp:docPr id="5" name="Picture 5" descr="A picture containing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ish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4" t="8323" r="29207" b="11074"/>
                    <a:stretch/>
                  </pic:blipFill>
                  <pic:spPr bwMode="auto">
                    <a:xfrm rot="5400000">
                      <a:off x="0" y="0"/>
                      <a:ext cx="3869690" cy="526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F22" w:rsidRPr="004F5F22">
        <w:rPr>
          <w:rFonts w:ascii="Times New Roman" w:hAnsi="Times New Roman"/>
          <w:sz w:val="24"/>
          <w:szCs w:val="24"/>
        </w:rPr>
        <w:t>Future and Preventative Measures – None</w:t>
      </w:r>
      <w:r w:rsidR="004F5F22" w:rsidRPr="004F5F22">
        <w:rPr>
          <w:rFonts w:ascii="Times New Roman" w:hAnsi="Times New Roman"/>
          <w:sz w:val="24"/>
          <w:szCs w:val="24"/>
        </w:rPr>
        <w:br/>
      </w:r>
      <w:r w:rsidR="004F5F22" w:rsidRPr="004F5F22">
        <w:rPr>
          <w:rFonts w:ascii="Times New Roman" w:hAnsi="Times New Roman"/>
          <w:sz w:val="24"/>
          <w:szCs w:val="24"/>
        </w:rPr>
        <w:br/>
      </w:r>
      <w:r w:rsidR="00193DCA">
        <w:rPr>
          <w:rFonts w:ascii="Times New Roman" w:hAnsi="Times New Roman"/>
          <w:sz w:val="24"/>
          <w:szCs w:val="24"/>
        </w:rPr>
        <w:br/>
      </w:r>
    </w:p>
    <w:p w14:paraId="6F65695C" w14:textId="5ADAD6E0" w:rsidR="00193DCA" w:rsidRDefault="00193DCA" w:rsidP="00193DC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</w:p>
    <w:p w14:paraId="1F9E62ED" w14:textId="39DCBD64" w:rsidR="00193DCA" w:rsidRDefault="00193DCA" w:rsidP="00193DCA">
      <w:pPr>
        <w:spacing w:after="0"/>
        <w:rPr>
          <w:rFonts w:ascii="Times New Roman" w:hAnsi="Times New Roman"/>
          <w:sz w:val="24"/>
          <w:szCs w:val="24"/>
        </w:rPr>
      </w:pPr>
    </w:p>
    <w:p w14:paraId="645A6DC8" w14:textId="7C32844B" w:rsidR="00193DCA" w:rsidRDefault="00193DCA" w:rsidP="00193DCA">
      <w:pPr>
        <w:spacing w:after="0"/>
        <w:rPr>
          <w:rFonts w:ascii="Times New Roman" w:hAnsi="Times New Roman"/>
          <w:sz w:val="24"/>
          <w:szCs w:val="24"/>
        </w:rPr>
      </w:pPr>
    </w:p>
    <w:p w14:paraId="390A2E01" w14:textId="5693A079" w:rsidR="00193DCA" w:rsidRDefault="00193DCA" w:rsidP="00193DCA">
      <w:pPr>
        <w:spacing w:after="0"/>
        <w:rPr>
          <w:rFonts w:ascii="Times New Roman" w:hAnsi="Times New Roman"/>
          <w:sz w:val="24"/>
          <w:szCs w:val="24"/>
        </w:rPr>
      </w:pPr>
    </w:p>
    <w:p w14:paraId="78802010" w14:textId="665B0B68" w:rsidR="00193DCA" w:rsidRDefault="00193DCA" w:rsidP="00193DCA">
      <w:pPr>
        <w:spacing w:after="0"/>
        <w:rPr>
          <w:rFonts w:ascii="Times New Roman" w:hAnsi="Times New Roman"/>
          <w:sz w:val="24"/>
          <w:szCs w:val="24"/>
        </w:rPr>
      </w:pPr>
    </w:p>
    <w:p w14:paraId="767D5ACA" w14:textId="1B64DB4A" w:rsidR="009D7BE6" w:rsidRDefault="009D7BE6" w:rsidP="009D7BE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1DB343E6" wp14:editId="073D6A99">
            <wp:simplePos x="0" y="0"/>
            <wp:positionH relativeFrom="margin">
              <wp:align>right</wp:align>
            </wp:positionH>
            <wp:positionV relativeFrom="paragraph">
              <wp:posOffset>-97155</wp:posOffset>
            </wp:positionV>
            <wp:extent cx="2035175" cy="5943600"/>
            <wp:effectExtent l="7938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4" r="35216"/>
                    <a:stretch/>
                  </pic:blipFill>
                  <pic:spPr bwMode="auto">
                    <a:xfrm rot="5400000">
                      <a:off x="0" y="0"/>
                      <a:ext cx="2035175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#3</w:t>
      </w:r>
    </w:p>
    <w:p w14:paraId="4210EBAC" w14:textId="2A63B37B" w:rsidR="009D7BE6" w:rsidRDefault="009D7BE6" w:rsidP="009D7BE6">
      <w:pPr>
        <w:pStyle w:val="ListParagraph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>
        <w:rPr>
          <w:rFonts w:ascii="Times New Roman" w:hAnsi="Times New Roman"/>
          <w:sz w:val="24"/>
          <w:szCs w:val="24"/>
        </w:rPr>
        <w:t>Sockeye (</w:t>
      </w:r>
      <w:r w:rsidRPr="009D7BE6">
        <w:rPr>
          <w:rFonts w:ascii="Times New Roman" w:hAnsi="Times New Roman"/>
          <w:i/>
          <w:iCs/>
          <w:sz w:val="24"/>
          <w:szCs w:val="24"/>
        </w:rPr>
        <w:t>Oncorhynchus nerka</w:t>
      </w:r>
      <w:r>
        <w:rPr>
          <w:rFonts w:ascii="Times New Roman" w:hAnsi="Times New Roman"/>
          <w:sz w:val="24"/>
          <w:szCs w:val="24"/>
        </w:rPr>
        <w:t>)</w:t>
      </w:r>
    </w:p>
    <w:p w14:paraId="1E2DFBBB" w14:textId="3DA0D7F1" w:rsidR="009D7BE6" w:rsidRDefault="009D7BE6" w:rsidP="009D7BE6">
      <w:pPr>
        <w:pStyle w:val="ListParagraph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Unknown</w:t>
      </w:r>
    </w:p>
    <w:p w14:paraId="651EEB08" w14:textId="57780CC8" w:rsidR="009D7BE6" w:rsidRDefault="009D7BE6" w:rsidP="009D7BE6">
      <w:pPr>
        <w:pStyle w:val="ListParagraph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>
        <w:rPr>
          <w:rFonts w:ascii="Times New Roman" w:hAnsi="Times New Roman"/>
          <w:sz w:val="24"/>
          <w:szCs w:val="24"/>
        </w:rPr>
        <w:t xml:space="preserve"> 38.1 cm</w:t>
      </w:r>
    </w:p>
    <w:p w14:paraId="6E2B714A" w14:textId="77777777" w:rsidR="009D7BE6" w:rsidRDefault="009D7BE6" w:rsidP="009D7BE6">
      <w:pPr>
        <w:pStyle w:val="ListParagraph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>
        <w:rPr>
          <w:rFonts w:ascii="Times New Roman" w:hAnsi="Times New Roman"/>
          <w:sz w:val="24"/>
          <w:szCs w:val="24"/>
        </w:rPr>
        <w:t>None</w:t>
      </w:r>
    </w:p>
    <w:p w14:paraId="13A6067E" w14:textId="2E94B2EC" w:rsidR="009D7BE6" w:rsidRDefault="009D7BE6" w:rsidP="009D7BE6">
      <w:pPr>
        <w:pStyle w:val="ListParagraph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>
        <w:rPr>
          <w:rFonts w:ascii="Times New Roman" w:hAnsi="Times New Roman"/>
          <w:sz w:val="24"/>
          <w:szCs w:val="24"/>
        </w:rPr>
        <w:t>Lacerations along the lateral line</w:t>
      </w:r>
    </w:p>
    <w:p w14:paraId="6353C4BF" w14:textId="2D5BDA91" w:rsidR="009D7BE6" w:rsidRDefault="009D7BE6" w:rsidP="009D7BE6">
      <w:pPr>
        <w:pStyle w:val="ListParagraph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Cause and Time of Death – Possible avian predation</w:t>
      </w:r>
    </w:p>
    <w:p w14:paraId="6C61DA2A" w14:textId="1D24BEDF" w:rsidR="009D7BE6" w:rsidRDefault="009D7BE6" w:rsidP="009D7BE6">
      <w:pPr>
        <w:pStyle w:val="ListParagraph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Future and Preventative Measures </w:t>
      </w:r>
      <w:r w:rsidRPr="007F4BA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None</w:t>
      </w:r>
    </w:p>
    <w:p w14:paraId="4DD18FE3" w14:textId="7B89E202" w:rsidR="00193DCA" w:rsidRDefault="00193DCA" w:rsidP="00193DCA">
      <w:pPr>
        <w:spacing w:after="0"/>
        <w:rPr>
          <w:rFonts w:ascii="Times New Roman" w:hAnsi="Times New Roman"/>
          <w:sz w:val="24"/>
          <w:szCs w:val="24"/>
        </w:rPr>
      </w:pPr>
    </w:p>
    <w:p w14:paraId="73B0722A" w14:textId="5318B6CF" w:rsidR="00193DCA" w:rsidRDefault="00193DCA" w:rsidP="00193DCA">
      <w:pPr>
        <w:spacing w:after="0"/>
        <w:rPr>
          <w:rFonts w:ascii="Times New Roman" w:hAnsi="Times New Roman"/>
          <w:sz w:val="24"/>
          <w:szCs w:val="24"/>
        </w:rPr>
      </w:pPr>
    </w:p>
    <w:p w14:paraId="7629FF48" w14:textId="4433766D" w:rsidR="00193DCA" w:rsidRDefault="00193DCA" w:rsidP="00193DCA">
      <w:pPr>
        <w:spacing w:after="0"/>
        <w:rPr>
          <w:rFonts w:ascii="Times New Roman" w:hAnsi="Times New Roman"/>
          <w:sz w:val="24"/>
          <w:szCs w:val="24"/>
        </w:rPr>
      </w:pPr>
    </w:p>
    <w:p w14:paraId="05530473" w14:textId="5CDE62E1" w:rsidR="00193DCA" w:rsidRDefault="00193DCA" w:rsidP="00193DCA">
      <w:pPr>
        <w:spacing w:after="0"/>
        <w:rPr>
          <w:rFonts w:ascii="Times New Roman" w:hAnsi="Times New Roman"/>
          <w:sz w:val="24"/>
          <w:szCs w:val="24"/>
        </w:rPr>
      </w:pPr>
    </w:p>
    <w:p w14:paraId="5A8426EE" w14:textId="1AD66675" w:rsidR="00193DCA" w:rsidRDefault="00193DCA" w:rsidP="00193DCA">
      <w:pPr>
        <w:spacing w:after="0"/>
        <w:rPr>
          <w:rFonts w:ascii="Times New Roman" w:hAnsi="Times New Roman"/>
          <w:sz w:val="24"/>
          <w:szCs w:val="24"/>
        </w:rPr>
      </w:pPr>
    </w:p>
    <w:p w14:paraId="2E2562DB" w14:textId="6B4E48EB" w:rsidR="00193DCA" w:rsidRDefault="00193DCA" w:rsidP="00193DCA">
      <w:pPr>
        <w:spacing w:after="0"/>
        <w:rPr>
          <w:rFonts w:ascii="Times New Roman" w:hAnsi="Times New Roman"/>
          <w:sz w:val="24"/>
          <w:szCs w:val="24"/>
        </w:rPr>
      </w:pPr>
    </w:p>
    <w:p w14:paraId="355045A6" w14:textId="77777777" w:rsidR="00193DCA" w:rsidRPr="00193DCA" w:rsidRDefault="00193DCA" w:rsidP="00193DCA">
      <w:pPr>
        <w:spacing w:after="0"/>
        <w:rPr>
          <w:rFonts w:ascii="Times New Roman" w:hAnsi="Times New Roman"/>
          <w:sz w:val="24"/>
          <w:szCs w:val="24"/>
        </w:rPr>
      </w:pPr>
    </w:p>
    <w:p w14:paraId="0C617DA5" w14:textId="028A49FB" w:rsidR="00CD29C1" w:rsidRPr="007F4BA8" w:rsidRDefault="004F5F22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 w:rsidR="00CD29C1" w:rsidRPr="007F4BA8">
        <w:rPr>
          <w:rFonts w:ascii="Times New Roman" w:hAnsi="Times New Roman"/>
          <w:sz w:val="24"/>
          <w:szCs w:val="24"/>
        </w:rPr>
        <w:t>Sincerely,</w:t>
      </w:r>
    </w:p>
    <w:p w14:paraId="793949BD" w14:textId="2D48FBD6" w:rsidR="00C82415" w:rsidRPr="007F4BA8" w:rsidRDefault="00EF4335" w:rsidP="00D11D5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Bonneville </w:t>
      </w:r>
      <w:r w:rsidR="00B02BDC">
        <w:rPr>
          <w:rFonts w:ascii="Times New Roman" w:hAnsi="Times New Roman"/>
          <w:sz w:val="24"/>
          <w:szCs w:val="24"/>
        </w:rPr>
        <w:t>Project Fisheries</w:t>
      </w:r>
      <w:r w:rsidR="00C82415" w:rsidRPr="007F4BA8">
        <w:rPr>
          <w:rFonts w:ascii="Times New Roman" w:hAnsi="Times New Roman"/>
          <w:sz w:val="24"/>
          <w:szCs w:val="24"/>
        </w:rPr>
        <w:t xml:space="preserve"> 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037E3D"/>
    <w:multiLevelType w:val="hybridMultilevel"/>
    <w:tmpl w:val="DAFC8CC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317045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E4461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B8223A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E949F1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99513D"/>
    <w:multiLevelType w:val="hybridMultilevel"/>
    <w:tmpl w:val="AE66EE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323868">
    <w:abstractNumId w:val="0"/>
  </w:num>
  <w:num w:numId="2" w16cid:durableId="2103643806">
    <w:abstractNumId w:val="6"/>
  </w:num>
  <w:num w:numId="3" w16cid:durableId="1293049822">
    <w:abstractNumId w:val="1"/>
  </w:num>
  <w:num w:numId="4" w16cid:durableId="1050348810">
    <w:abstractNumId w:val="4"/>
  </w:num>
  <w:num w:numId="5" w16cid:durableId="92823614">
    <w:abstractNumId w:val="3"/>
  </w:num>
  <w:num w:numId="6" w16cid:durableId="1591935218">
    <w:abstractNumId w:val="2"/>
  </w:num>
  <w:num w:numId="7" w16cid:durableId="20052370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024DCD"/>
    <w:rsid w:val="000E1AE2"/>
    <w:rsid w:val="00193DCA"/>
    <w:rsid w:val="001A4BD5"/>
    <w:rsid w:val="00233785"/>
    <w:rsid w:val="002F197C"/>
    <w:rsid w:val="003663C7"/>
    <w:rsid w:val="003D6FE5"/>
    <w:rsid w:val="004424AD"/>
    <w:rsid w:val="004B55D2"/>
    <w:rsid w:val="004F5F22"/>
    <w:rsid w:val="0058609F"/>
    <w:rsid w:val="005E5074"/>
    <w:rsid w:val="005F542F"/>
    <w:rsid w:val="006074CE"/>
    <w:rsid w:val="007C62EE"/>
    <w:rsid w:val="007F4BA8"/>
    <w:rsid w:val="00817B38"/>
    <w:rsid w:val="008B4C23"/>
    <w:rsid w:val="00907917"/>
    <w:rsid w:val="009333D5"/>
    <w:rsid w:val="00947A73"/>
    <w:rsid w:val="00957345"/>
    <w:rsid w:val="009D7BE6"/>
    <w:rsid w:val="009F1432"/>
    <w:rsid w:val="00A40E3A"/>
    <w:rsid w:val="00AD2A8E"/>
    <w:rsid w:val="00AF6ABF"/>
    <w:rsid w:val="00B02BDC"/>
    <w:rsid w:val="00B74FB6"/>
    <w:rsid w:val="00B775D8"/>
    <w:rsid w:val="00B93304"/>
    <w:rsid w:val="00C123B8"/>
    <w:rsid w:val="00C82415"/>
    <w:rsid w:val="00C870E4"/>
    <w:rsid w:val="00CD1C96"/>
    <w:rsid w:val="00CD29C1"/>
    <w:rsid w:val="00D11D52"/>
    <w:rsid w:val="00E91A02"/>
    <w:rsid w:val="00EA265A"/>
    <w:rsid w:val="00EF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Mackey, Tammy M CIV USARMY CENWP (USA)</cp:lastModifiedBy>
  <cp:revision>2</cp:revision>
  <dcterms:created xsi:type="dcterms:W3CDTF">2023-07-18T01:13:00Z</dcterms:created>
  <dcterms:modified xsi:type="dcterms:W3CDTF">2023-07-18T01:13:00Z</dcterms:modified>
</cp:coreProperties>
</file>